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D78" w:rsidRPr="008D41B0" w:rsidRDefault="00125D78" w:rsidP="00125D78">
      <w:pPr>
        <w:pStyle w:val="a4"/>
        <w:ind w:firstLine="709"/>
        <w:jc w:val="center"/>
        <w:rPr>
          <w:rFonts w:ascii="Times New Roman" w:hAnsi="Times New Roman"/>
          <w:b/>
          <w:color w:val="000000"/>
        </w:rPr>
      </w:pPr>
      <w:bookmarkStart w:id="0" w:name="_GoBack"/>
      <w:r w:rsidRPr="008D41B0">
        <w:rPr>
          <w:rFonts w:ascii="Times New Roman" w:hAnsi="Times New Roman"/>
          <w:b/>
          <w:color w:val="000000"/>
        </w:rPr>
        <w:t>Аннотация</w:t>
      </w:r>
    </w:p>
    <w:p w:rsidR="00125D78" w:rsidRPr="008D41B0" w:rsidRDefault="00125D78" w:rsidP="00125D78">
      <w:pPr>
        <w:pStyle w:val="a4"/>
        <w:ind w:firstLine="709"/>
        <w:jc w:val="both"/>
        <w:rPr>
          <w:rFonts w:ascii="Times New Roman" w:hAnsi="Times New Roman"/>
          <w:color w:val="000000"/>
        </w:rPr>
      </w:pPr>
      <w:r w:rsidRPr="008D41B0">
        <w:rPr>
          <w:rFonts w:ascii="Times New Roman" w:hAnsi="Times New Roman"/>
          <w:color w:val="000000"/>
        </w:rPr>
        <w:t>Рабочая программа составлена для изучения курса «Окружающий мир. Мир вокруг нас» учащимися 4 класса общеобразовательной школы.</w:t>
      </w:r>
    </w:p>
    <w:p w:rsidR="00125D78" w:rsidRPr="008D41B0" w:rsidRDefault="00125D78" w:rsidP="00125D7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D41B0">
        <w:rPr>
          <w:rFonts w:ascii="Times New Roman" w:hAnsi="Times New Roman"/>
          <w:color w:val="000000"/>
        </w:rPr>
        <w:t xml:space="preserve">Рабочая программа разработана на основе Программы по окружающему миру для начальной школы. </w:t>
      </w:r>
      <w:r w:rsidRPr="008D41B0">
        <w:rPr>
          <w:rFonts w:ascii="Times New Roman" w:hAnsi="Times New Roman"/>
        </w:rPr>
        <w:t xml:space="preserve">Окружающий мир. Мир вокруг нас. 4 класс. А.А. Плешаков «Мир вокруг нас» – М.: Просвещение, 2008 г. </w:t>
      </w:r>
      <w:r w:rsidRPr="008D41B0">
        <w:rPr>
          <w:rFonts w:ascii="Times New Roman" w:hAnsi="Times New Roman"/>
          <w:color w:val="000000"/>
        </w:rPr>
        <w:t>в соответствии с федеральным компонентом государственного образовательного стандарта начального общего образования по окружающему миру, программой для начальной  общеобразовательной школы  по окружающему миру (УМК «Школа России»), рекомендованной Министерством образования  и науки РФ /М.: Просвещение, 2009г./</w:t>
      </w:r>
    </w:p>
    <w:p w:rsidR="00125D78" w:rsidRPr="008D41B0" w:rsidRDefault="00125D78" w:rsidP="00125D78">
      <w:pPr>
        <w:pStyle w:val="a4"/>
        <w:ind w:firstLine="709"/>
        <w:jc w:val="both"/>
        <w:rPr>
          <w:rFonts w:ascii="Times New Roman" w:hAnsi="Times New Roman"/>
        </w:rPr>
      </w:pPr>
      <w:r w:rsidRPr="008D41B0">
        <w:rPr>
          <w:rFonts w:ascii="Times New Roman" w:hAnsi="Times New Roman"/>
        </w:rPr>
        <w:t>Курс «Мир вокруг нас» имеет экологическую направленность, которая определена особой актуальностью экологического образования в современных условиях. С началом третьего тысячелетия экологические проблемы, возникшие ранее, не только не исчезли, а продолжают углубляться. В ХХI веке их решение приобретает характер фактора выживания человечества. Особую остроту экологические проблемы будут иметь в России, поскольку наша страна решает сложнейшие задачи экономического и социального развития в условиях крайнего дефицита экологической культуры в обществе.</w:t>
      </w:r>
    </w:p>
    <w:p w:rsidR="00125D78" w:rsidRPr="008D41B0" w:rsidRDefault="00125D78" w:rsidP="00125D78">
      <w:pPr>
        <w:pStyle w:val="a4"/>
        <w:jc w:val="both"/>
        <w:rPr>
          <w:rFonts w:ascii="Times New Roman" w:hAnsi="Times New Roman"/>
        </w:rPr>
      </w:pPr>
      <w:r w:rsidRPr="008D41B0">
        <w:rPr>
          <w:rFonts w:ascii="Times New Roman" w:hAnsi="Times New Roman"/>
        </w:rPr>
        <w:t xml:space="preserve">Цель.   </w:t>
      </w:r>
    </w:p>
    <w:p w:rsidR="00125D78" w:rsidRPr="008D41B0" w:rsidRDefault="00125D78" w:rsidP="00125D78">
      <w:pPr>
        <w:pStyle w:val="a4"/>
        <w:ind w:left="709"/>
        <w:jc w:val="both"/>
        <w:rPr>
          <w:rFonts w:ascii="Times New Roman" w:hAnsi="Times New Roman"/>
        </w:rPr>
      </w:pPr>
      <w:r w:rsidRPr="008D41B0">
        <w:rPr>
          <w:rFonts w:ascii="Times New Roman" w:hAnsi="Times New Roman"/>
        </w:rPr>
        <w:t>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человечества.</w:t>
      </w:r>
    </w:p>
    <w:p w:rsidR="00125D78" w:rsidRPr="008D41B0" w:rsidRDefault="00125D78" w:rsidP="00125D78">
      <w:pPr>
        <w:pStyle w:val="a4"/>
        <w:rPr>
          <w:rFonts w:ascii="Times New Roman" w:hAnsi="Times New Roman"/>
        </w:rPr>
      </w:pPr>
      <w:r w:rsidRPr="008D41B0">
        <w:rPr>
          <w:rFonts w:ascii="Times New Roman" w:hAnsi="Times New Roman"/>
        </w:rPr>
        <w:t>Задачи:</w:t>
      </w:r>
    </w:p>
    <w:p w:rsidR="00125D78" w:rsidRPr="008D41B0" w:rsidRDefault="00125D78" w:rsidP="00125D78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8D41B0">
        <w:rPr>
          <w:rFonts w:ascii="Times New Roman" w:hAnsi="Times New Roman"/>
        </w:rPr>
        <w:t>формирование в сознании ученика ценностно-окрашенного образа окружающего мира как дома своего собственного и общего для всех людей, для всего живого.</w:t>
      </w:r>
    </w:p>
    <w:p w:rsidR="00125D78" w:rsidRPr="008D41B0" w:rsidRDefault="00125D78" w:rsidP="00125D78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8D41B0">
        <w:rPr>
          <w:rFonts w:ascii="Times New Roman" w:hAnsi="Times New Roman"/>
        </w:rPr>
        <w:t>воспитание любви к своему городу (селу), к своей Родине, формирование опыта экологически и этически обоснованного поведения в природной и социальной среде, развитие интереса к познанию самого себя и окружающего мира, осуществление подготовки к изучению естественнонаучных и обществоведческих дисциплин в основной школе.</w:t>
      </w:r>
    </w:p>
    <w:p w:rsidR="00125D78" w:rsidRPr="008D41B0" w:rsidRDefault="00125D78" w:rsidP="00125D78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8D41B0">
        <w:rPr>
          <w:rFonts w:ascii="Times New Roman" w:hAnsi="Times New Roman"/>
        </w:rPr>
        <w:t>развития у учащихся познавательных процессов, речи, эмоциональной сферы, творческих способностей, формирования учебной деятельности.</w:t>
      </w:r>
    </w:p>
    <w:p w:rsidR="00125D78" w:rsidRPr="008D41B0" w:rsidRDefault="00125D78" w:rsidP="00125D78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D41B0">
        <w:rPr>
          <w:rFonts w:ascii="Times New Roman" w:hAnsi="Times New Roman"/>
        </w:rPr>
        <w:t>В Федеральном базисном учебном плане предусматривается выделение 70 часов на изучение курса мир вокруг нас в 4 классе.</w:t>
      </w:r>
    </w:p>
    <w:p w:rsidR="00125D78" w:rsidRPr="008D41B0" w:rsidRDefault="00125D78" w:rsidP="00125D78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D41B0">
        <w:rPr>
          <w:rFonts w:ascii="Times New Roman" w:hAnsi="Times New Roman"/>
        </w:rPr>
        <w:t xml:space="preserve">В учебном плане школы на 2013/2014 учебный год за счет федерального компонента на изучение  курса мир вокруг нас в 4 классе выделено 70 часов (из расчета 2 недельных часа). </w:t>
      </w:r>
    </w:p>
    <w:bookmarkEnd w:id="0"/>
    <w:p w:rsidR="00095D0C" w:rsidRPr="008D41B0" w:rsidRDefault="00095D0C"/>
    <w:sectPr w:rsidR="00095D0C" w:rsidRPr="008D41B0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2"/>
  </w:compat>
  <w:rsids>
    <w:rsidRoot w:val="00125D78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25D78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4BDC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86C05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1B0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47C2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D7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5D78"/>
    <w:pPr>
      <w:spacing w:before="120" w:after="120" w:line="240" w:lineRule="auto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qFormat/>
    <w:rsid w:val="00125D78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1941</Characters>
  <Application>Microsoft Office Word</Application>
  <DocSecurity>0</DocSecurity>
  <Lines>16</Lines>
  <Paragraphs>4</Paragraphs>
  <ScaleCrop>false</ScaleCrop>
  <Company>ЛСОШ№6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4</cp:revision>
  <dcterms:created xsi:type="dcterms:W3CDTF">2013-08-29T06:40:00Z</dcterms:created>
  <dcterms:modified xsi:type="dcterms:W3CDTF">2013-08-30T07:19:00Z</dcterms:modified>
</cp:coreProperties>
</file>